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3FE9" w14:textId="2EDF7B9B" w:rsidR="00554D9D" w:rsidRPr="00554D9D" w:rsidRDefault="00554D9D" w:rsidP="0055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Varaždinska županija objavila je Javni poziv za dodjelu potpora male vrijednosti gospodarstvu za ublažavanje</w:t>
      </w: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 djelomično uklanjanje posljedica prirodnih nepogoda na području Varaždinske županije u 2022. godini.</w:t>
      </w:r>
    </w:p>
    <w:p w14:paraId="13BDC469" w14:textId="77777777" w:rsidR="00554D9D" w:rsidRPr="00554D9D" w:rsidRDefault="00554D9D" w:rsidP="0055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</w:t>
      </w:r>
    </w:p>
    <w:p w14:paraId="72249FCC" w14:textId="77777777" w:rsidR="00554D9D" w:rsidRPr="00554D9D" w:rsidRDefault="00554D9D" w:rsidP="0055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Pravo na podnošenje prijave za potporu imaju poduzetnici (mikro, mali i srednji poduzetnici te veliki poduzetnici)</w:t>
      </w:r>
    </w:p>
    <w:p w14:paraId="02134309" w14:textId="77777777" w:rsidR="00554D9D" w:rsidRPr="00554D9D" w:rsidRDefault="00554D9D" w:rsidP="0055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sa štetama na imovini koja nije osigurana na području gradova Varaždin i Lepoglava te općina Veliki Bukovec, Mali Bukovec,</w:t>
      </w:r>
    </w:p>
    <w:p w14:paraId="37FF4F5E" w14:textId="77777777" w:rsidR="00554D9D" w:rsidRPr="00554D9D" w:rsidRDefault="00554D9D" w:rsidP="0055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Sveti </w:t>
      </w:r>
      <w:proofErr w:type="spellStart"/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Đurđ</w:t>
      </w:r>
      <w:proofErr w:type="spellEnd"/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 Bednja, Donja Voća, Maruševec, Vinica, Petrijanec i Cestica, a koji su prijavili štetu od tuče nastalu na strojevima i opremi,</w:t>
      </w:r>
    </w:p>
    <w:p w14:paraId="58948B3D" w14:textId="77777777" w:rsidR="00554D9D" w:rsidRPr="00554D9D" w:rsidRDefault="00554D9D" w:rsidP="0055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solarnim panelima i zgradama za gospodarsku djelatnost sukladno zakonskim odredbama i Pravilniku o Registru šteta od prirodnih nepogoda.</w:t>
      </w:r>
    </w:p>
    <w:p w14:paraId="55AE7595" w14:textId="77777777" w:rsidR="00554D9D" w:rsidRPr="00554D9D" w:rsidRDefault="00554D9D" w:rsidP="0055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</w:t>
      </w:r>
    </w:p>
    <w:p w14:paraId="0BE2BEB4" w14:textId="62DEED69" w:rsidR="00554D9D" w:rsidRPr="00554D9D" w:rsidRDefault="00554D9D" w:rsidP="0055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Financijska sredstva za dodjelu potpora osigurana su u ukupnom iznosu od 6.000.000 kuna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sukladno indikativnoj raspodjeli Ministarstva gospodarstva i održivog razvoja.</w:t>
      </w:r>
    </w:p>
    <w:p w14:paraId="14BAA887" w14:textId="77777777" w:rsidR="00554D9D" w:rsidRPr="00554D9D" w:rsidRDefault="00554D9D" w:rsidP="0055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</w:t>
      </w:r>
    </w:p>
    <w:p w14:paraId="57E0122B" w14:textId="77777777" w:rsidR="00554D9D" w:rsidRPr="00554D9D" w:rsidRDefault="00554D9D" w:rsidP="0055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Rok za podnošenje prijave je 31. listopada 2022. godine.</w:t>
      </w:r>
    </w:p>
    <w:p w14:paraId="17094178" w14:textId="1D46C697" w:rsidR="00554D9D" w:rsidRPr="00554D9D" w:rsidRDefault="00554D9D" w:rsidP="0055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 </w:t>
      </w:r>
    </w:p>
    <w:p w14:paraId="5921670B" w14:textId="4E95A3D4" w:rsidR="00554D9D" w:rsidRPr="00554D9D" w:rsidRDefault="00554D9D" w:rsidP="0055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Javni poziv s uvjetima i kriterijima za dobivanje potpora, kao i obrasci potrebni za prijavu dostupni su na službenim stranicama</w:t>
      </w: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Varaždinske županije</w:t>
      </w:r>
    </w:p>
    <w:p w14:paraId="717AF1A7" w14:textId="77777777" w:rsidR="00554D9D" w:rsidRPr="00554D9D" w:rsidRDefault="00554D9D" w:rsidP="0055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na poveznici: </w:t>
      </w:r>
      <w:hyperlink r:id="rId4" w:tgtFrame="_blank" w:history="1">
        <w:r w:rsidRPr="00554D9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r-HR"/>
          </w:rPr>
          <w:t>https://www.varazdinska-zupanija.hr/vijesti/objavljen-javni-poziv-za-dodjelu-potpora-gospodarstvenicima-za-ublazavanje-steta-od-tuce.html</w:t>
        </w:r>
      </w:hyperlink>
    </w:p>
    <w:p w14:paraId="149579A6" w14:textId="77777777" w:rsidR="00554D9D" w:rsidRPr="00554D9D" w:rsidRDefault="00554D9D" w:rsidP="00554D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4D9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</w:t>
      </w:r>
    </w:p>
    <w:p w14:paraId="58DFD144" w14:textId="77777777" w:rsidR="00903987" w:rsidRPr="00554D9D" w:rsidRDefault="00903987"/>
    <w:sectPr w:rsidR="00903987" w:rsidRPr="0055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93"/>
    <w:rsid w:val="00554D9D"/>
    <w:rsid w:val="006B5193"/>
    <w:rsid w:val="0090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6785"/>
  <w15:chartTrackingRefBased/>
  <w15:docId w15:val="{9375EAC3-195E-42B0-960C-D67199CF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arazdinska-zupanija.hr/vijesti/objavljen-javni-poziv-za-dodjelu-potpora-gospodarstvenicima-za-ublazavanje-steta-od-tuce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Veliki Bukovec</dc:creator>
  <cp:keywords/>
  <dc:description/>
  <cp:lastModifiedBy>Općina Veliki Bukovec</cp:lastModifiedBy>
  <cp:revision>2</cp:revision>
  <dcterms:created xsi:type="dcterms:W3CDTF">2022-10-20T09:30:00Z</dcterms:created>
  <dcterms:modified xsi:type="dcterms:W3CDTF">2022-10-20T09:32:00Z</dcterms:modified>
</cp:coreProperties>
</file>